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09" w:rsidRDefault="00AC0D09" w:rsidP="00AC0D09">
      <w:r w:rsidRPr="00611D01">
        <w:rPr>
          <w:b/>
        </w:rPr>
        <w:t>Job Title:</w:t>
      </w:r>
      <w:r>
        <w:tab/>
      </w:r>
      <w:r>
        <w:tab/>
        <w:t>Instructional Paraprofessional – RDSPD Program</w:t>
      </w:r>
    </w:p>
    <w:p w:rsidR="00AC0D09" w:rsidRDefault="00AC0D09" w:rsidP="00AC0D09">
      <w:pPr>
        <w:ind w:left="2160" w:hanging="2160"/>
      </w:pPr>
      <w:r w:rsidRPr="00611D01">
        <w:rPr>
          <w:b/>
        </w:rPr>
        <w:t>Reports to:</w:t>
      </w:r>
      <w:r>
        <w:tab/>
        <w:t>Campus Principal, Program Specialist (RDSPD Program), and Executive Director of Special Education</w:t>
      </w:r>
    </w:p>
    <w:p w:rsidR="00AC0D09" w:rsidRDefault="00AC0D09" w:rsidP="00AC0D09">
      <w:r w:rsidRPr="00611D01">
        <w:rPr>
          <w:b/>
        </w:rPr>
        <w:t>Wage/Hour Status:</w:t>
      </w:r>
      <w:r>
        <w:tab/>
        <w:t>Exempt</w:t>
      </w:r>
    </w:p>
    <w:p w:rsidR="00AC0D09" w:rsidRPr="00AC0D09" w:rsidRDefault="00AC0D09" w:rsidP="00AC0D09">
      <w:r w:rsidRPr="00AC0D09">
        <w:rPr>
          <w:b/>
        </w:rPr>
        <w:t>Compensation Plan:</w:t>
      </w:r>
      <w:r w:rsidRPr="00AC0D09">
        <w:tab/>
      </w:r>
      <w:r w:rsidRPr="00AC0D09">
        <w:t>C02, Level 4</w:t>
      </w:r>
      <w:r>
        <w:rPr>
          <w:b/>
        </w:rPr>
        <w:tab/>
      </w:r>
    </w:p>
    <w:p w:rsidR="00AC0D09" w:rsidRDefault="00AC0D09" w:rsidP="00AC0D09">
      <w:r w:rsidRPr="00611D01">
        <w:rPr>
          <w:b/>
        </w:rPr>
        <w:t>Dept</w:t>
      </w:r>
      <w:proofErr w:type="gramStart"/>
      <w:r w:rsidRPr="00611D01">
        <w:rPr>
          <w:b/>
        </w:rPr>
        <w:t>./</w:t>
      </w:r>
      <w:proofErr w:type="gramEnd"/>
      <w:r w:rsidRPr="00611D01">
        <w:rPr>
          <w:b/>
        </w:rPr>
        <w:t>School:</w:t>
      </w:r>
      <w:r>
        <w:tab/>
      </w:r>
      <w:r>
        <w:tab/>
        <w:t>Campus Assigned</w:t>
      </w:r>
    </w:p>
    <w:p w:rsidR="00AC0D09" w:rsidRDefault="00AC0D09" w:rsidP="00AC0D09">
      <w:pPr>
        <w:rPr>
          <w:b/>
        </w:rPr>
      </w:pPr>
      <w:r>
        <w:rPr>
          <w:b/>
        </w:rPr>
        <w:t>PRIMARY PURPOSE</w:t>
      </w:r>
    </w:p>
    <w:p w:rsidR="00AC0D09" w:rsidRPr="00611D01" w:rsidRDefault="00AC0D09" w:rsidP="00AC0D09">
      <w:r>
        <w:t xml:space="preserve">Assist the teacher of the deaf in providing high quality instruction for students who are deaf and hard of hearing in the general and special education settings. </w:t>
      </w:r>
    </w:p>
    <w:p w:rsidR="00AC0D09" w:rsidRPr="00D17F27" w:rsidRDefault="00AC0D09" w:rsidP="00AC0D09">
      <w:pPr>
        <w:rPr>
          <w:b/>
        </w:rPr>
      </w:pPr>
      <w:r w:rsidRPr="00D17F27">
        <w:rPr>
          <w:b/>
        </w:rPr>
        <w:t>QUALIFICATIONS</w:t>
      </w:r>
    </w:p>
    <w:p w:rsidR="00AC0D09" w:rsidRDefault="00AC0D09" w:rsidP="00AC0D09">
      <w:pPr>
        <w:ind w:firstLine="720"/>
        <w:rPr>
          <w:b/>
        </w:rPr>
      </w:pPr>
      <w:r w:rsidRPr="00D17F27">
        <w:rPr>
          <w:b/>
        </w:rPr>
        <w:t>Education / Certification</w:t>
      </w:r>
    </w:p>
    <w:p w:rsidR="00AC0D09" w:rsidRPr="00C74FA3" w:rsidRDefault="00AC0D09" w:rsidP="00AC0D09">
      <w:pPr>
        <w:pStyle w:val="ListParagraph"/>
        <w:numPr>
          <w:ilvl w:val="0"/>
          <w:numId w:val="1"/>
        </w:numPr>
      </w:pPr>
      <w:r w:rsidRPr="00C74FA3">
        <w:t>High school diploma or General Education Degree (GED)</w:t>
      </w:r>
      <w:r>
        <w:t xml:space="preserve"> required</w:t>
      </w:r>
    </w:p>
    <w:p w:rsidR="00AC0D09" w:rsidRDefault="00AC0D09" w:rsidP="00AC0D09">
      <w:pPr>
        <w:pStyle w:val="ListParagraph"/>
        <w:numPr>
          <w:ilvl w:val="0"/>
          <w:numId w:val="1"/>
        </w:numPr>
      </w:pPr>
      <w:r w:rsidRPr="00C74FA3">
        <w:t>Associate’s degree, completion of 48 college credit hours, or have met the formal academic assessment required by the No Child Left Behind Act (NCLB)</w:t>
      </w:r>
      <w:r>
        <w:t xml:space="preserve"> required</w:t>
      </w:r>
    </w:p>
    <w:p w:rsidR="00AC0D09" w:rsidRPr="00C74FA3" w:rsidRDefault="00AC0D09" w:rsidP="00AC0D09">
      <w:pPr>
        <w:pStyle w:val="ListParagraph"/>
        <w:numPr>
          <w:ilvl w:val="0"/>
          <w:numId w:val="1"/>
        </w:numPr>
      </w:pPr>
      <w:r>
        <w:t>Associate of Applied Science Degree in American Sign Language: Deaf Support Specialist or hold a certification in Deaf Support Specialist preferred</w:t>
      </w:r>
    </w:p>
    <w:p w:rsidR="00AC0D09" w:rsidRDefault="00AC0D09" w:rsidP="00AC0D09">
      <w:pPr>
        <w:ind w:firstLine="720"/>
        <w:rPr>
          <w:b/>
        </w:rPr>
      </w:pPr>
      <w:r w:rsidRPr="003B6E6D">
        <w:rPr>
          <w:b/>
        </w:rPr>
        <w:t>Special Knowledge / Skills</w:t>
      </w:r>
    </w:p>
    <w:p w:rsidR="00AC0D09" w:rsidRPr="00C74FA3" w:rsidRDefault="00AC0D09" w:rsidP="00AC0D09">
      <w:pPr>
        <w:pStyle w:val="ListParagraph"/>
        <w:numPr>
          <w:ilvl w:val="0"/>
          <w:numId w:val="2"/>
        </w:numPr>
      </w:pPr>
      <w:r w:rsidRPr="00C74FA3">
        <w:t>Demonstrate knowledge of manual communication, e.g. American Sign Language, Signing Exact English, Conceptually Accurate Signed English</w:t>
      </w:r>
      <w:r>
        <w:t>, etc.</w:t>
      </w:r>
    </w:p>
    <w:p w:rsidR="00AC0D09" w:rsidRPr="009739B0" w:rsidRDefault="00AC0D09" w:rsidP="00AC0D09">
      <w:pPr>
        <w:rPr>
          <w:b/>
        </w:rPr>
      </w:pPr>
      <w:r w:rsidRPr="009739B0">
        <w:rPr>
          <w:b/>
        </w:rPr>
        <w:t>MAJOR RESPONSIBILITIES AND DUTIES:</w:t>
      </w:r>
    </w:p>
    <w:p w:rsidR="00AC0D09" w:rsidRDefault="00AC0D09" w:rsidP="00AC0D09">
      <w:r>
        <w:t>1. Work directly with students to facilitate communication between students who are deaf and hard of hearing and others</w:t>
      </w:r>
    </w:p>
    <w:p w:rsidR="00AC0D09" w:rsidRDefault="00AC0D09" w:rsidP="00AC0D09">
      <w:r>
        <w:t>2. Work directly with students who are deaf and hard of hearing in reinforcing and monitoring skills previously introduced by the teacher of the deaf</w:t>
      </w:r>
    </w:p>
    <w:p w:rsidR="00AC0D09" w:rsidRDefault="00AC0D09" w:rsidP="00AC0D09">
      <w:r>
        <w:t>3. Consistently utilize the students’ designated modes of communication (e.g. listening and spoken language, simultaneous communication, manual communication, or some other preferred mode) and classroom assistive listening technologies</w:t>
      </w:r>
    </w:p>
    <w:p w:rsidR="00AC0D09" w:rsidRDefault="00AC0D09" w:rsidP="00AC0D09">
      <w:r>
        <w:t>4. Collaborate with the teacher of the deaf regarding student progress on IEP goals and objectives through discussions and data collection</w:t>
      </w:r>
    </w:p>
    <w:p w:rsidR="00AC0D09" w:rsidRDefault="00AC0D09" w:rsidP="00AC0D09">
      <w:r>
        <w:t>5. Assemble materials, programs, and/or equipment for students in order to support the provision of high quality instruction</w:t>
      </w:r>
    </w:p>
    <w:p w:rsidR="00AC0D09" w:rsidRDefault="00AC0D09" w:rsidP="00AC0D09">
      <w:r>
        <w:t>6. Assist students with physical disabilities according to their individualized needs, including transferring to and from wheelchairs, lifting, or positioning if needed</w:t>
      </w:r>
    </w:p>
    <w:p w:rsidR="00AC0D09" w:rsidRDefault="00AC0D09" w:rsidP="00AC0D09">
      <w:r>
        <w:lastRenderedPageBreak/>
        <w:t>7. Assist students with physical needs and personal care including feeding, toileting, and personal hygiene if needed</w:t>
      </w:r>
    </w:p>
    <w:p w:rsidR="00AC0D09" w:rsidRDefault="00AC0D09" w:rsidP="00AC0D09">
      <w:r>
        <w:t>8. Assist in managing the behavior of students and crisis intervention, including restraining disruptive or dangerous physical behavior if needed</w:t>
      </w:r>
    </w:p>
    <w:p w:rsidR="00AC0D09" w:rsidRDefault="00AC0D09" w:rsidP="00AC0D09">
      <w:r>
        <w:t>9. Assist in supervising students throughout the school day, both inside and outside of the classroom, including lunchroom, bus duty, and playground</w:t>
      </w:r>
    </w:p>
    <w:p w:rsidR="00AC0D09" w:rsidRDefault="00AC0D09" w:rsidP="00AC0D09">
      <w:r>
        <w:t>10. Inform the teacher of the deaf of any special needs or problems of individual students</w:t>
      </w:r>
    </w:p>
    <w:p w:rsidR="00AC0D09" w:rsidRDefault="00AC0D09" w:rsidP="00AC0D09">
      <w:r>
        <w:t>11. Assist in inventory, care, and maintenance of equipment</w:t>
      </w:r>
    </w:p>
    <w:p w:rsidR="00AC0D09" w:rsidRDefault="00AC0D09" w:rsidP="00AC0D09">
      <w:r>
        <w:t>12. Maintain integrity of student confidentiality</w:t>
      </w:r>
    </w:p>
    <w:p w:rsidR="00AC0D09" w:rsidRDefault="00AC0D09" w:rsidP="00AC0D09">
      <w:r>
        <w:t>13. Provide orientation and assistance to substitute teachers as needed</w:t>
      </w:r>
    </w:p>
    <w:p w:rsidR="00AC0D09" w:rsidRDefault="00AC0D09" w:rsidP="00AC0D09">
      <w:r>
        <w:t>14. Participate in professional learning, faculty meetings, and special events as needed</w:t>
      </w:r>
    </w:p>
    <w:p w:rsidR="00AC0D09" w:rsidRDefault="00AC0D09" w:rsidP="00AC0D09">
      <w:r>
        <w:t>15. Comply with all Region 4 RDSPD, campus, and district policies</w:t>
      </w:r>
    </w:p>
    <w:p w:rsidR="00AC0D09" w:rsidRDefault="00AC0D09" w:rsidP="00AC0D09">
      <w:r>
        <w:t>16. Perform other duties and responsibilities as assigned by supervisor</w:t>
      </w:r>
    </w:p>
    <w:p w:rsidR="00AC0D09" w:rsidRDefault="00AC0D09" w:rsidP="00AC0D09">
      <w:pPr>
        <w:rPr>
          <w:b/>
        </w:rPr>
      </w:pPr>
      <w:r>
        <w:rPr>
          <w:b/>
        </w:rPr>
        <w:t>EQUIPMENT USED</w:t>
      </w:r>
    </w:p>
    <w:p w:rsidR="00AC0D09" w:rsidRPr="00791EE5" w:rsidRDefault="00AC0D09" w:rsidP="00AC0D09">
      <w:r>
        <w:rPr>
          <w:b/>
        </w:rPr>
        <w:tab/>
      </w:r>
      <w:r w:rsidRPr="00791EE5">
        <w:t>Use wheelchair lift, ramps, personal computer, copier, type and audiovisual equipment</w:t>
      </w:r>
    </w:p>
    <w:p w:rsidR="00AC0D09" w:rsidRPr="009739B0" w:rsidRDefault="00AC0D09" w:rsidP="00AC0D09">
      <w:pPr>
        <w:rPr>
          <w:b/>
        </w:rPr>
      </w:pPr>
      <w:r w:rsidRPr="009739B0">
        <w:rPr>
          <w:b/>
        </w:rPr>
        <w:t>WORKING CONDITIONS:</w:t>
      </w:r>
    </w:p>
    <w:p w:rsidR="00AC0D09" w:rsidRPr="009739B0" w:rsidRDefault="00AC0D09" w:rsidP="00AC0D09">
      <w:pPr>
        <w:rPr>
          <w:b/>
        </w:rPr>
      </w:pPr>
      <w:r w:rsidRPr="009739B0">
        <w:rPr>
          <w:b/>
        </w:rPr>
        <w:tab/>
        <w:t>Mental Demands:</w:t>
      </w:r>
    </w:p>
    <w:p w:rsidR="00AC0D09" w:rsidRDefault="00AC0D09" w:rsidP="00AC0D09">
      <w:pPr>
        <w:ind w:left="720"/>
      </w:pPr>
      <w:r>
        <w:t xml:space="preserve">Reading; ability to communicate effectively (verbal and written); maintain emotional control under stress. </w:t>
      </w:r>
    </w:p>
    <w:p w:rsidR="00AC0D09" w:rsidRPr="009739B0" w:rsidRDefault="00AC0D09" w:rsidP="00AC0D09">
      <w:pPr>
        <w:ind w:left="720"/>
        <w:rPr>
          <w:b/>
        </w:rPr>
      </w:pPr>
      <w:r w:rsidRPr="009739B0">
        <w:rPr>
          <w:b/>
        </w:rPr>
        <w:t>Physical Demands / Environmental Factors:</w:t>
      </w:r>
    </w:p>
    <w:p w:rsidR="00AC0D09" w:rsidRDefault="00AC0D09" w:rsidP="00AC0D09">
      <w:r>
        <w:t>Frequent standing; stooping; bending; kneeling; pushing and pulling; possible heavy lifting of students. Biological exposure to bacteria and communicable diseases; exposure to students who may display violent behavior</w:t>
      </w:r>
    </w:p>
    <w:p w:rsidR="00AC0D09" w:rsidRDefault="00360EBE" w:rsidP="00AC0D09">
      <w:r>
        <w:t>Contact:</w:t>
      </w:r>
    </w:p>
    <w:p w:rsidR="00360EBE" w:rsidRPr="00756867" w:rsidRDefault="00360EBE" w:rsidP="00360EBE">
      <w:pPr>
        <w:spacing w:after="0"/>
        <w:rPr>
          <w:sz w:val="20"/>
          <w:szCs w:val="20"/>
        </w:rPr>
      </w:pPr>
      <w:r w:rsidRPr="00756867">
        <w:rPr>
          <w:sz w:val="20"/>
          <w:szCs w:val="20"/>
        </w:rPr>
        <w:t xml:space="preserve">Angela Terry, </w:t>
      </w:r>
      <w:proofErr w:type="spellStart"/>
      <w:r w:rsidRPr="00756867">
        <w:rPr>
          <w:sz w:val="20"/>
          <w:szCs w:val="20"/>
        </w:rPr>
        <w:t>Ed.D</w:t>
      </w:r>
      <w:proofErr w:type="spellEnd"/>
      <w:r w:rsidRPr="00756867">
        <w:rPr>
          <w:sz w:val="20"/>
          <w:szCs w:val="20"/>
        </w:rPr>
        <w:t>.</w:t>
      </w:r>
    </w:p>
    <w:p w:rsidR="00360EBE" w:rsidRPr="00756867" w:rsidRDefault="00360EBE" w:rsidP="00360EBE">
      <w:pPr>
        <w:spacing w:after="0"/>
        <w:rPr>
          <w:sz w:val="20"/>
          <w:szCs w:val="20"/>
        </w:rPr>
      </w:pPr>
      <w:r w:rsidRPr="00756867">
        <w:rPr>
          <w:sz w:val="20"/>
          <w:szCs w:val="20"/>
        </w:rPr>
        <w:t>Program Manager for AI/VI Services</w:t>
      </w:r>
    </w:p>
    <w:p w:rsidR="00360EBE" w:rsidRPr="00756867" w:rsidRDefault="00360EBE" w:rsidP="00360EBE">
      <w:pPr>
        <w:spacing w:after="0"/>
        <w:rPr>
          <w:sz w:val="20"/>
          <w:szCs w:val="20"/>
        </w:rPr>
      </w:pPr>
      <w:hyperlink r:id="rId5" w:history="1">
        <w:r w:rsidRPr="00756867">
          <w:rPr>
            <w:rStyle w:val="Hyperlink"/>
            <w:sz w:val="20"/>
            <w:szCs w:val="20"/>
          </w:rPr>
          <w:t>Aterry2@houstonisd.org</w:t>
        </w:r>
      </w:hyperlink>
    </w:p>
    <w:p w:rsidR="00360EBE" w:rsidRPr="00756867" w:rsidRDefault="00360EBE" w:rsidP="00360EBE">
      <w:pPr>
        <w:spacing w:after="0"/>
        <w:rPr>
          <w:sz w:val="20"/>
          <w:szCs w:val="20"/>
        </w:rPr>
      </w:pPr>
      <w:r w:rsidRPr="00756867">
        <w:rPr>
          <w:sz w:val="20"/>
          <w:szCs w:val="20"/>
        </w:rPr>
        <w:t>713.556.8194</w:t>
      </w:r>
    </w:p>
    <w:p w:rsidR="00360EBE" w:rsidRDefault="00360EBE" w:rsidP="00AC0D09">
      <w:bookmarkStart w:id="0" w:name="_GoBack"/>
      <w:bookmarkEnd w:id="0"/>
    </w:p>
    <w:p w:rsidR="00171E8F" w:rsidRDefault="00171E8F"/>
    <w:sectPr w:rsidR="00171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5722"/>
    <w:multiLevelType w:val="hybridMultilevel"/>
    <w:tmpl w:val="0B528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5543BA"/>
    <w:multiLevelType w:val="hybridMultilevel"/>
    <w:tmpl w:val="0442B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09"/>
    <w:rsid w:val="00171E8F"/>
    <w:rsid w:val="00360EBE"/>
    <w:rsid w:val="00AC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30F5D-C484-4DA5-A7D2-E6E6E27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erry2@houston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4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Kemp</dc:creator>
  <cp:keywords/>
  <dc:description/>
  <cp:lastModifiedBy>Carolyn Kemp</cp:lastModifiedBy>
  <cp:revision>2</cp:revision>
  <dcterms:created xsi:type="dcterms:W3CDTF">2018-02-28T20:16:00Z</dcterms:created>
  <dcterms:modified xsi:type="dcterms:W3CDTF">2018-02-28T20:20:00Z</dcterms:modified>
</cp:coreProperties>
</file>