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10A3" w14:textId="0D300E97" w:rsidR="005D077F" w:rsidRPr="005D077F" w:rsidRDefault="003F01FB" w:rsidP="005D077F">
      <w:pPr>
        <w:spacing w:after="0" w:line="240" w:lineRule="auto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St. Ignatius Deaf Ministry Spring Retreat</w:t>
      </w:r>
      <w:r w:rsid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--</w:t>
      </w:r>
      <w:r w:rsidR="005D077F"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077F"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April 5</w:t>
      </w:r>
      <w:r w:rsidR="005D077F" w:rsidRPr="005D077F">
        <w:rPr>
          <w:b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077F"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 7, 2019</w:t>
      </w:r>
    </w:p>
    <w:p w14:paraId="22D5324E" w14:textId="052A8C32" w:rsidR="003F01FB" w:rsidRPr="005D077F" w:rsidRDefault="003F01FB" w:rsidP="005D077F">
      <w:pPr>
        <w:spacing w:after="0" w:line="240" w:lineRule="auto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E4A56BC" w14:textId="4C510EFD" w:rsidR="005D077F" w:rsidRPr="005D077F" w:rsidRDefault="005D077F" w:rsidP="005D077F">
      <w:pPr>
        <w:spacing w:after="0" w:line="240" w:lineRule="auto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ench Script MT" w:hAnsi="French Script MT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9A19B79" wp14:editId="2F33E881">
            <wp:simplePos x="0" y="0"/>
            <wp:positionH relativeFrom="column">
              <wp:posOffset>3508375</wp:posOffset>
            </wp:positionH>
            <wp:positionV relativeFrom="page">
              <wp:posOffset>1320800</wp:posOffset>
            </wp:positionV>
            <wp:extent cx="3171371" cy="1752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37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BCF"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With</w:t>
      </w:r>
      <w:r w:rsidR="00CF761C"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Fr. Christopher </w:t>
      </w:r>
      <w:proofErr w:type="spellStart"/>
      <w:r w:rsidR="00CF761C" w:rsidRPr="005D077F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Klusman</w:t>
      </w:r>
      <w:proofErr w:type="spellEnd"/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7F79AFF" w14:textId="1EC67384" w:rsidR="00CF761C" w:rsidRPr="005D077F" w:rsidRDefault="00CF761C" w:rsidP="005D077F">
      <w:pPr>
        <w:spacing w:after="0" w:line="240" w:lineRule="auto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295E708" w14:textId="58B303CD" w:rsidR="005D077F" w:rsidRDefault="005D077F" w:rsidP="005D077F">
      <w:pPr>
        <w:spacing w:after="0" w:line="240" w:lineRule="auto"/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bookmarkStart w:id="0" w:name="_GoBack"/>
      <w:bookmarkEnd w:id="0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Come join us!</w:t>
      </w:r>
    </w:p>
    <w:p w14:paraId="697E41F1" w14:textId="7BCD0C0C" w:rsidR="009467B0" w:rsidRDefault="005D077F" w:rsidP="005D077F">
      <w:pPr>
        <w:tabs>
          <w:tab w:val="center" w:pos="3350"/>
        </w:tabs>
        <w:spacing w:after="0" w:line="240" w:lineRule="auto"/>
        <w:ind w:left="1440" w:firstLine="720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p w14:paraId="3BE9F1D9" w14:textId="22FA0A87" w:rsidR="005D077F" w:rsidRDefault="005D077F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sampling of what the Retreat will offer:</w:t>
      </w:r>
    </w:p>
    <w:p w14:paraId="6D72A3FF" w14:textId="77777777" w:rsidR="005D077F" w:rsidRDefault="005D077F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BB4A45A" w14:textId="5D89977D" w:rsidR="00CF761C" w:rsidRPr="00346B56" w:rsidRDefault="00BC2FD1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Friday, </w:t>
      </w:r>
      <w:r w:rsidR="00CF761C"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April 5</w:t>
      </w:r>
      <w:r w:rsidR="00CF761C" w:rsidRPr="00346B56">
        <w:rPr>
          <w:rFonts w:ascii="Arial Black" w:hAnsi="Arial Black"/>
          <w:b/>
          <w:color w:val="000000" w:themeColor="text1"/>
          <w:sz w:val="20"/>
          <w:szCs w:val="2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CF761C"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6pm to 9pm   </w:t>
      </w:r>
    </w:p>
    <w:p w14:paraId="4C11D674" w14:textId="77777777" w:rsidR="00BC2FD1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Retreat Opening Night with Lenten Pizza Dinner and Worship Performance.</w:t>
      </w:r>
    </w:p>
    <w:p w14:paraId="635CFE19" w14:textId="7A2B7542" w:rsidR="00BC2FD1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Saturday, April 6</w:t>
      </w:r>
      <w:r w:rsidRPr="00346B56">
        <w:rPr>
          <w:rFonts w:ascii="Arial Black" w:hAnsi="Arial Black"/>
          <w:b/>
          <w:color w:val="000000" w:themeColor="text1"/>
          <w:sz w:val="20"/>
          <w:szCs w:val="2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 8am to 5pm</w:t>
      </w:r>
    </w:p>
    <w:p w14:paraId="018CFCBF" w14:textId="77777777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Morning Confession</w:t>
      </w:r>
    </w:p>
    <w:p w14:paraId="18C8E1F0" w14:textId="77777777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Series of Topics on Suffering:  Why do we suffer?</w:t>
      </w:r>
    </w:p>
    <w:p w14:paraId="6D9070A7" w14:textId="6DF564DD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Catered Lunch by </w:t>
      </w:r>
      <w:r w:rsidR="00346B56"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Roy’s </w:t>
      </w:r>
      <w:proofErr w:type="spellStart"/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Lotz</w:t>
      </w:r>
      <w:proofErr w:type="spellEnd"/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46B56"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of </w:t>
      </w: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BBQ</w:t>
      </w:r>
    </w:p>
    <w:p w14:paraId="593EB269" w14:textId="77777777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Series of Topics Continued.</w:t>
      </w:r>
    </w:p>
    <w:p w14:paraId="554F526A" w14:textId="77777777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Evening Confession.</w:t>
      </w:r>
    </w:p>
    <w:p w14:paraId="5F199867" w14:textId="77777777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73F896D5" w14:textId="77777777" w:rsidR="00BC2FD1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Sunday, April 7</w:t>
      </w:r>
      <w:r w:rsidRPr="00346B56">
        <w:rPr>
          <w:rFonts w:ascii="Arial Black" w:hAnsi="Arial Black"/>
          <w:b/>
          <w:color w:val="000000" w:themeColor="text1"/>
          <w:sz w:val="20"/>
          <w:szCs w:val="2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 9am to 3pm</w:t>
      </w:r>
    </w:p>
    <w:p w14:paraId="22BF6D68" w14:textId="77777777" w:rsidR="00CF761C" w:rsidRPr="00346B56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Rosary</w:t>
      </w:r>
    </w:p>
    <w:p w14:paraId="16494C08" w14:textId="3E0805ED" w:rsidR="00CF761C" w:rsidRDefault="00CF761C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Lunch with Fr. </w:t>
      </w:r>
      <w:proofErr w:type="spellStart"/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Klusman</w:t>
      </w:r>
      <w:proofErr w:type="spellEnd"/>
      <w:r w:rsidR="00D80500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 lunch at your own expense</w:t>
      </w:r>
    </w:p>
    <w:p w14:paraId="54D83621" w14:textId="7C42A100" w:rsidR="005D077F" w:rsidRDefault="005D077F" w:rsidP="00536D5E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Pr="00346B56"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Sunday Mass</w:t>
      </w:r>
      <w:r>
        <w:rPr>
          <w:rFonts w:ascii="Arial Black" w:hAnsi="Arial Black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3 pm </w:t>
      </w:r>
    </w:p>
    <w:p w14:paraId="4FD7FC91" w14:textId="620A6E5D" w:rsidR="002B6BCF" w:rsidRPr="00346B56" w:rsidRDefault="009467B0" w:rsidP="005D077F">
      <w:pPr>
        <w:spacing w:after="0" w:line="240" w:lineRule="auto"/>
        <w:ind w:left="2880" w:firstLine="720"/>
        <w:jc w:val="both"/>
        <w:rPr>
          <w:rFonts w:ascii="Arial Black" w:hAnsi="Arial Black"/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B56">
        <w:rPr>
          <w:rFonts w:ascii="French Script MT" w:hAnsi="French Script MT"/>
          <w:b/>
          <w:color w:val="1F497D" w:themeColor="text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Form</w:t>
      </w:r>
    </w:p>
    <w:p w14:paraId="2C0122EA" w14:textId="77777777" w:rsidR="00536D5E" w:rsidRPr="002B6BCF" w:rsidRDefault="00CF761C" w:rsidP="002B6BCF">
      <w:pPr>
        <w:spacing w:after="0" w:line="240" w:lineRule="auto"/>
        <w:jc w:val="center"/>
        <w:rPr>
          <w:rFonts w:ascii="French Script MT" w:hAnsi="French Script MT"/>
          <w:b/>
          <w:color w:val="1F497D" w:themeColor="text2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Early registration Fee is $50</w:t>
      </w:r>
      <w:r w:rsidR="00536D5E" w:rsidRPr="00536D5E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.00. Cash or check only. Make check payable to</w:t>
      </w:r>
      <w:r w:rsidR="00536D5E" w:rsidRPr="00536D5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St. Ignatius Deaf Ministry</w:t>
      </w:r>
    </w:p>
    <w:p w14:paraId="5701C504" w14:textId="4538C206" w:rsidR="00CF761C" w:rsidRPr="005D077F" w:rsidRDefault="00CF761C" w:rsidP="005D077F">
      <w:r w:rsidRPr="00CF761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Deadline: March 31, 2019.   $65 at door.</w:t>
      </w:r>
      <w:r w:rsidR="008714EF" w:rsidRPr="00871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4EF">
        <w:rPr>
          <w:rFonts w:ascii="Times New Roman" w:hAnsi="Times New Roman" w:cs="Times New Roman"/>
          <w:b/>
          <w:sz w:val="20"/>
          <w:szCs w:val="20"/>
        </w:rPr>
        <w:t xml:space="preserve"> Questions- </w:t>
      </w:r>
      <w:r w:rsidR="008714EF" w:rsidRPr="00800BD4">
        <w:rPr>
          <w:rFonts w:ascii="Times New Roman" w:hAnsi="Times New Roman" w:cs="Times New Roman"/>
          <w:b/>
          <w:sz w:val="20"/>
          <w:szCs w:val="20"/>
        </w:rPr>
        <w:t>Contact: Sarah Bannon</w:t>
      </w:r>
      <w:r w:rsidR="00346B56">
        <w:rPr>
          <w:rFonts w:ascii="Times New Roman" w:hAnsi="Times New Roman" w:cs="Times New Roman"/>
          <w:b/>
          <w:sz w:val="20"/>
          <w:szCs w:val="20"/>
        </w:rPr>
        <w:t xml:space="preserve"> at </w:t>
      </w:r>
      <w:hyperlink r:id="rId5" w:history="1">
        <w:r w:rsidR="00346B56" w:rsidRPr="004D34C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deafministry@st-ignatius.or</w:t>
        </w:r>
        <w:r w:rsidR="00346B56" w:rsidRPr="004D34C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</w:t>
        </w:r>
      </w:hyperlink>
      <w:r w:rsidR="00346B56" w:rsidRPr="00346B56">
        <w:rPr>
          <w:rStyle w:val="Hyperlink"/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346B56" w:rsidRPr="00346B5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or register online at:  </w:t>
      </w:r>
      <w:hyperlink r:id="rId6" w:tgtFrame="_blank" w:history="1">
        <w:r w:rsidR="00346B56">
          <w:rPr>
            <w:rStyle w:val="Hyperlink"/>
            <w:rFonts w:ascii="Arial" w:hAnsi="Arial" w:cs="Arial"/>
            <w:color w:val="1155CC"/>
          </w:rPr>
          <w:t>https://deafministryaustin.wixsite.com/mysite</w:t>
        </w:r>
      </w:hyperlink>
      <w:r w:rsidR="006E29EA">
        <w:t xml:space="preserve">  *Note:  Childcare provided, spots are limited.  Email </w:t>
      </w:r>
      <w:hyperlink r:id="rId7" w:history="1">
        <w:r w:rsidR="006E29EA" w:rsidRPr="004D34C5">
          <w:rPr>
            <w:rStyle w:val="Hyperlink"/>
          </w:rPr>
          <w:t>deafministry@st-ignatius.org</w:t>
        </w:r>
      </w:hyperlink>
      <w:r w:rsidR="006E29EA">
        <w:t xml:space="preserve"> to </w:t>
      </w:r>
      <w:proofErr w:type="gramStart"/>
      <w:r w:rsidR="006E29EA">
        <w:t>make arrangements</w:t>
      </w:r>
      <w:proofErr w:type="gramEnd"/>
      <w:r w:rsidR="006E29EA">
        <w:t xml:space="preserve">.  </w:t>
      </w:r>
    </w:p>
    <w:p w14:paraId="79F004AA" w14:textId="77777777" w:rsidR="00536D5E" w:rsidRDefault="00536D5E" w:rsidP="00536D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1062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9"/>
      </w:tblGrid>
      <w:tr w:rsidR="0053217F" w14:paraId="18C85C4B" w14:textId="77777777" w:rsidTr="00800BD4">
        <w:trPr>
          <w:trHeight w:val="521"/>
        </w:trPr>
        <w:tc>
          <w:tcPr>
            <w:tcW w:w="10629" w:type="dxa"/>
          </w:tcPr>
          <w:p w14:paraId="07EFE246" w14:textId="77777777" w:rsidR="0053217F" w:rsidRDefault="00175331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First &amp; Last Name</w:t>
            </w:r>
          </w:p>
        </w:tc>
      </w:tr>
      <w:tr w:rsidR="0053217F" w14:paraId="054C9BAB" w14:textId="77777777" w:rsidTr="00800BD4">
        <w:trPr>
          <w:trHeight w:val="597"/>
        </w:trPr>
        <w:tc>
          <w:tcPr>
            <w:tcW w:w="10629" w:type="dxa"/>
          </w:tcPr>
          <w:p w14:paraId="598959F3" w14:textId="77777777" w:rsidR="0053217F" w:rsidRPr="00536D5E" w:rsidRDefault="00175331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Street Address</w:t>
            </w:r>
          </w:p>
        </w:tc>
      </w:tr>
      <w:tr w:rsidR="0053217F" w14:paraId="04BFFBB7" w14:textId="77777777" w:rsidTr="00800BD4">
        <w:trPr>
          <w:trHeight w:val="580"/>
        </w:trPr>
        <w:tc>
          <w:tcPr>
            <w:tcW w:w="10629" w:type="dxa"/>
          </w:tcPr>
          <w:p w14:paraId="66FCA12C" w14:textId="77777777" w:rsidR="0053217F" w:rsidRPr="00175331" w:rsidRDefault="00175331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City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State                                             Zip</w:t>
            </w:r>
          </w:p>
        </w:tc>
      </w:tr>
      <w:tr w:rsidR="0053217F" w14:paraId="2994FCBD" w14:textId="77777777" w:rsidTr="00800BD4">
        <w:trPr>
          <w:trHeight w:val="597"/>
        </w:trPr>
        <w:tc>
          <w:tcPr>
            <w:tcW w:w="10629" w:type="dxa"/>
          </w:tcPr>
          <w:p w14:paraId="54285014" w14:textId="77777777" w:rsidR="0053217F" w:rsidRPr="00800BD4" w:rsidRDefault="00175331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French Script MT" w:hAnsi="French Script MT"/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0BD4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53217F" w14:paraId="3A0DE16D" w14:textId="77777777" w:rsidTr="00800BD4">
        <w:trPr>
          <w:trHeight w:val="578"/>
        </w:trPr>
        <w:tc>
          <w:tcPr>
            <w:tcW w:w="10629" w:type="dxa"/>
          </w:tcPr>
          <w:p w14:paraId="53B0A099" w14:textId="77777777" w:rsidR="0053217F" w:rsidRPr="00800BD4" w:rsidRDefault="00175331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D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8714EF" w14:paraId="1B6A107E" w14:textId="77777777" w:rsidTr="00800BD4">
        <w:trPr>
          <w:trHeight w:val="578"/>
        </w:trPr>
        <w:tc>
          <w:tcPr>
            <w:tcW w:w="10629" w:type="dxa"/>
          </w:tcPr>
          <w:p w14:paraId="418DF641" w14:textId="77777777" w:rsidR="008714EF" w:rsidRDefault="008714EF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Dietary Needs:</w:t>
            </w:r>
          </w:p>
          <w:p w14:paraId="7E2CE56A" w14:textId="77777777" w:rsidR="008714EF" w:rsidRPr="00800BD4" w:rsidRDefault="008714EF" w:rsidP="0053217F">
            <w:pPr>
              <w:pBdr>
                <w:bar w:val="single" w:sz="36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Needs:</w:t>
            </w:r>
          </w:p>
        </w:tc>
      </w:tr>
    </w:tbl>
    <w:p w14:paraId="4F076459" w14:textId="77777777" w:rsidR="009467B0" w:rsidRPr="008714EF" w:rsidRDefault="009467B0" w:rsidP="000A76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467B0" w:rsidRPr="008714EF" w:rsidSect="005D0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3C"/>
    <w:rsid w:val="000A76A6"/>
    <w:rsid w:val="000E5E5C"/>
    <w:rsid w:val="00175331"/>
    <w:rsid w:val="002B6BCF"/>
    <w:rsid w:val="003201C1"/>
    <w:rsid w:val="00323591"/>
    <w:rsid w:val="00346B56"/>
    <w:rsid w:val="003F01FB"/>
    <w:rsid w:val="00442F2F"/>
    <w:rsid w:val="0053217F"/>
    <w:rsid w:val="00536D5E"/>
    <w:rsid w:val="00556816"/>
    <w:rsid w:val="005D077F"/>
    <w:rsid w:val="00613484"/>
    <w:rsid w:val="00630A3C"/>
    <w:rsid w:val="006B4B50"/>
    <w:rsid w:val="006D0C78"/>
    <w:rsid w:val="006E29EA"/>
    <w:rsid w:val="0078424E"/>
    <w:rsid w:val="00800BD4"/>
    <w:rsid w:val="008714EF"/>
    <w:rsid w:val="009467B0"/>
    <w:rsid w:val="00A61B74"/>
    <w:rsid w:val="00BC2FD1"/>
    <w:rsid w:val="00C34A2E"/>
    <w:rsid w:val="00CF761C"/>
    <w:rsid w:val="00D80500"/>
    <w:rsid w:val="00E36F3E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9F86"/>
  <w15:docId w15:val="{33B048A4-CEF3-453F-8C40-F414432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1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B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afministry@st-ignati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fministryaustin.wixsite.com/mysite" TargetMode="External"/><Relationship Id="rId5" Type="http://schemas.openxmlformats.org/officeDocument/2006/relationships/hyperlink" Target="mailto:deafministry@st-ignatius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stignatius</dc:creator>
  <cp:lastModifiedBy>Sarah Bannon</cp:lastModifiedBy>
  <cp:revision>5</cp:revision>
  <cp:lastPrinted>2019-02-17T18:49:00Z</cp:lastPrinted>
  <dcterms:created xsi:type="dcterms:W3CDTF">2019-02-17T18:49:00Z</dcterms:created>
  <dcterms:modified xsi:type="dcterms:W3CDTF">2019-03-10T15:04:00Z</dcterms:modified>
</cp:coreProperties>
</file>